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line="264" w:lineRule="auto"/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b w:val="0"/>
          <w:color w:val="cc4125"/>
          <w:rtl w:val="0"/>
        </w:rPr>
        <w:t xml:space="preserve">+12707095385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| Email:</w:t>
      </w:r>
      <w:r w:rsidDel="00000000" w:rsidR="00000000" w:rsidRPr="00000000">
        <w:rPr>
          <w:rFonts w:ascii="Calibri" w:cs="Calibri" w:eastAsia="Calibri" w:hAnsi="Calibri"/>
          <w:b w:val="0"/>
          <w:color w:val="cc4125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cc4125"/>
            <w:u w:val="single"/>
            <w:rtl w:val="0"/>
          </w:rPr>
          <w:t xml:space="preserve">mjsullivan002@gmail.com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64" w:lineRule="auto"/>
        <w:ind w:left="0" w:firstLine="0"/>
        <w:rPr>
          <w:rFonts w:ascii="Twentieth Century" w:cs="Twentieth Century" w:eastAsia="Twentieth Century" w:hAnsi="Twentieth Century"/>
          <w:b w:val="0"/>
          <w:color w:val="cc4125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Social</w:t>
      </w:r>
      <w:r w:rsidDel="00000000" w:rsidR="00000000" w:rsidRPr="00000000">
        <w:rPr>
          <w:rFonts w:ascii="Calibri" w:cs="Calibri" w:eastAsia="Calibri" w:hAnsi="Calibri"/>
          <w:b w:val="0"/>
          <w:color w:val="5a5a5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Media:</w:t>
      </w:r>
      <w:r w:rsidDel="00000000" w:rsidR="00000000" w:rsidRPr="00000000">
        <w:rPr>
          <w:rFonts w:ascii="Calibri" w:cs="Calibri" w:eastAsia="Calibri" w:hAnsi="Calibri"/>
          <w:b w:val="0"/>
          <w:color w:val="cc4125"/>
          <w:u w:val="singl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color w:val="cc4125"/>
            <w:u w:val="single"/>
            <w:rtl w:val="0"/>
          </w:rPr>
          <w:t xml:space="preserve">www.linkedin.com/in/mycosullivan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cc4125"/>
            <w:u w:val="single"/>
            <w:rtl w:val="0"/>
          </w:rPr>
          <w:t xml:space="preserve">https://twitter.com/Myc_engineer</w:t>
        </w:r>
      </w:hyperlink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color w:val="5a5a5a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color w:val="cc4125"/>
            <w:u w:val="single"/>
            <w:rtl w:val="0"/>
          </w:rPr>
          <w:t xml:space="preserve">https://github.com/mjs001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wentieth Century" w:cs="Twentieth Century" w:eastAsia="Twentieth Century" w:hAnsi="Twentieth Century"/>
          <w:color w:val="cc4125"/>
          <w:sz w:val="23"/>
          <w:szCs w:val="23"/>
        </w:rPr>
      </w:pPr>
      <w:r w:rsidDel="00000000" w:rsidR="00000000" w:rsidRPr="00000000">
        <w:rPr>
          <w:sz w:val="20"/>
          <w:szCs w:val="20"/>
          <w:rtl w:val="0"/>
        </w:rPr>
        <w:t xml:space="preserve">Website: </w:t>
      </w:r>
      <w:hyperlink r:id="rId11">
        <w:r w:rsidDel="00000000" w:rsidR="00000000" w:rsidRPr="00000000">
          <w:rPr>
            <w:color w:val="cc4125"/>
            <w:sz w:val="20"/>
            <w:szCs w:val="20"/>
            <w:u w:val="single"/>
            <w:rtl w:val="0"/>
          </w:rPr>
          <w:t xml:space="preserve">https://mjs001.github.io/portfolio/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Twentieth Century" w:cs="Twentieth Century" w:eastAsia="Twentieth Century" w:hAnsi="Twentieth Century"/>
          <w:color w:val="cc4125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1"/>
        <w:keepLines w:val="1"/>
        <w:widowControl w:val="0"/>
        <w:spacing w:after="200" w:before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sz w:val="52"/>
          <w:szCs w:val="52"/>
          <w:rtl w:val="0"/>
        </w:rPr>
        <w:t xml:space="preserve">MIRIAM SULLIVAN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rPr>
          <w:smallCaps w:val="0"/>
          <w:color w:val="cc4125"/>
          <w:sz w:val="28"/>
          <w:szCs w:val="28"/>
        </w:rPr>
      </w:pPr>
      <w:bookmarkStart w:colFirst="0" w:colLast="0" w:name="_heading=h.azzsbjry3oy0" w:id="1"/>
      <w:bookmarkEnd w:id="1"/>
      <w:r w:rsidDel="00000000" w:rsidR="00000000" w:rsidRPr="00000000">
        <w:rPr>
          <w:rtl w:val="0"/>
        </w:rPr>
        <w:t xml:space="preserve">PROGRAMMING LANGUAGES: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0" w:lineRule="auto"/>
        <w:ind w:left="0" w:firstLine="0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Frontend: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CSS, HTML, JavaScript, Python, EJS, </w:t>
      </w:r>
      <w:r w:rsidDel="00000000" w:rsidR="00000000" w:rsidRPr="00000000">
        <w:rPr>
          <w:rtl w:val="0"/>
        </w:rPr>
        <w:t xml:space="preserve">TypeScript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0" w:lineRule="auto"/>
        <w:ind w:left="0" w:firstLine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Backend:</w:t>
      </w:r>
    </w:p>
    <w:p w:rsidR="00000000" w:rsidDel="00000000" w:rsidP="00000000" w:rsidRDefault="00000000" w:rsidRPr="00000000" w14:paraId="0000000A">
      <w:pPr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Ruby, C#, Elixir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0" w:lineRule="auto"/>
        <w:ind w:left="0" w:firstLine="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Database: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SQL, Apex</w:t>
      </w:r>
    </w:p>
    <w:p w:rsidR="00000000" w:rsidDel="00000000" w:rsidP="00000000" w:rsidRDefault="00000000" w:rsidRPr="00000000" w14:paraId="0000000D">
      <w:pPr>
        <w:pStyle w:val="Heading1"/>
        <w:spacing w:after="0" w:before="200" w:lineRule="auto"/>
        <w:ind w:left="0" w:firstLine="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COMMAND LINE:</w:t>
      </w:r>
    </w:p>
    <w:p w:rsidR="00000000" w:rsidDel="00000000" w:rsidP="00000000" w:rsidRDefault="00000000" w:rsidRPr="00000000" w14:paraId="0000000E">
      <w:pPr>
        <w:spacing w:before="0" w:lineRule="auto"/>
        <w:ind w:left="0" w:firstLine="0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t xml:space="preserve">PowerShell, GIT, Linux, Bash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after="0" w:before="200" w:lineRule="auto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FRAMEWORKS, STYLING LIBRARIES, ETC.</w:t>
      </w:r>
    </w:p>
    <w:p w:rsidR="00000000" w:rsidDel="00000000" w:rsidP="00000000" w:rsidRDefault="00000000" w:rsidRPr="00000000" w14:paraId="00000010">
      <w:pPr>
        <w:pStyle w:val="Heading2"/>
        <w:spacing w:after="0" w:before="200" w:lineRule="auto"/>
        <w:ind w:left="0" w:firstLine="0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Frontend: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Redux, React, Bootstrap, Angular, Vue, EJS, Figma, Material UI, LESS, SASS</w:t>
      </w:r>
    </w:p>
    <w:p w:rsidR="00000000" w:rsidDel="00000000" w:rsidP="00000000" w:rsidRDefault="00000000" w:rsidRPr="00000000" w14:paraId="00000012">
      <w:pPr>
        <w:pStyle w:val="Heading2"/>
        <w:spacing w:after="0" w:before="0" w:lineRule="auto"/>
        <w:ind w:left="0" w:firstLine="0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Back End: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Node, Express, JSON,. Net Core, Ruby on Rails</w:t>
      </w:r>
    </w:p>
    <w:p w:rsidR="00000000" w:rsidDel="00000000" w:rsidP="00000000" w:rsidRDefault="00000000" w:rsidRPr="00000000" w14:paraId="00000014">
      <w:pPr>
        <w:pStyle w:val="Heading2"/>
        <w:ind w:left="0" w:firstLine="0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Database: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PostgreSQL, DynamoDB, CosmosDB, MongoDB</w:t>
      </w:r>
    </w:p>
    <w:p w:rsidR="00000000" w:rsidDel="00000000" w:rsidP="00000000" w:rsidRDefault="00000000" w:rsidRPr="00000000" w14:paraId="00000016">
      <w:pPr>
        <w:pStyle w:val="Heading2"/>
        <w:spacing w:after="0" w:before="0" w:lineRule="auto"/>
        <w:ind w:left="0" w:firstLine="0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Cloud: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AWS, Azure, Google Firebase</w:t>
      </w:r>
    </w:p>
    <w:p w:rsidR="00000000" w:rsidDel="00000000" w:rsidP="00000000" w:rsidRDefault="00000000" w:rsidRPr="00000000" w14:paraId="00000018">
      <w:pPr>
        <w:pStyle w:val="Heading2"/>
        <w:spacing w:after="0" w:before="0" w:lineRule="auto"/>
        <w:ind w:left="0" w:firstLine="0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Testing Libraries: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Jest, Rspec, Selenium, Unit test, PyTest</w:t>
      </w:r>
    </w:p>
    <w:p w:rsidR="00000000" w:rsidDel="00000000" w:rsidP="00000000" w:rsidRDefault="00000000" w:rsidRPr="00000000" w14:paraId="0000001A">
      <w:pPr>
        <w:pStyle w:val="Heading2"/>
        <w:spacing w:after="0" w:before="0" w:lineRule="auto"/>
        <w:ind w:left="0" w:firstLine="0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Skills/ETC: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Data Visualization, UI Design, API management, Cloud expertise, Database Design and Management, Software Design, Leadership Experience, Relational and noSQL expertise, Testing Automation, Unit testing, End-to-End testing, Salesforce Administration, Stakeholder Consultation</w:t>
      </w:r>
    </w:p>
    <w:p w:rsidR="00000000" w:rsidDel="00000000" w:rsidP="00000000" w:rsidRDefault="00000000" w:rsidRPr="00000000" w14:paraId="0000001C">
      <w:pPr>
        <w:pStyle w:val="Heading1"/>
        <w:spacing w:after="0" w:before="200" w:lineRule="auto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Frontend Engineer | Adlumin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Collaborated closely with UX designers to develop dynamic and responsive user interfaces, enhancing user experience and engagement.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Leveraged .NET Core for robust backend development, optimizing system performance and scalability.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Successfully migrated source code from Ruby on Rails to Node.js, improving system efficiency and reducing latency.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Integrated React with Typescript, JavaScript, HTML, and CSS, ensuring seamless frontend functionality and performance.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Utilized AWS tools including DynamoDB, Elasticsearch, and Serverless Lambda Functions, enhancing system architecture and scalability.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Managed repositories with GIT using Code Commit and Bitbucket, ensuring version control integrity and collaboration.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Practiced Agile methodologies using Atlassian tools like Confluence and Jira, facilitating efficient project management and delivery.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Coordinated feature implementation across frontend, QA, and backend teams, ensuring alignment with project goals and timelines.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Contributed significantly to managing multi-tenant architecture with Ruby on Rails, ensuring security and scalability.</w:t>
      </w:r>
    </w:p>
    <w:p w:rsidR="00000000" w:rsidDel="00000000" w:rsidP="00000000" w:rsidRDefault="00000000" w:rsidRPr="00000000" w14:paraId="00000026">
      <w:pPr>
        <w:pStyle w:val="Heading1"/>
        <w:spacing w:after="0" w:before="200" w:lineRule="auto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Business Systems Engineer | Specialty Food Association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Automated critical processes using Workato with Ruby and SQL, streamlining operations and improving efficiency.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Designed workflows and system integration charts using Vizio, ensuring seamless integration and alignment between systems.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Oversaw Salesforce administration tasks and collaborated with contractors for Apex scripting, optimizing system functionality and performance.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Employed Python and custom Ruby scripts for data manipulation, unifying processes and improving data integrity.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Led insightful meetings during company-wide and IT department briefings, fostering collaboration and alignment between technical and business stakeholders.</w:t>
      </w:r>
    </w:p>
    <w:p w:rsidR="00000000" w:rsidDel="00000000" w:rsidP="00000000" w:rsidRDefault="00000000" w:rsidRPr="00000000" w14:paraId="0000002C">
      <w:pPr>
        <w:pStyle w:val="Heading1"/>
        <w:spacing w:after="0" w:before="200" w:lineRule="auto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Software Developer | CyberSN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Developed web pages in React based on UI/UX designs, optimizing user interface design and enhancing user engagement.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Diagnosed deployment issues using AWS CloudWatch logs, ensuring seamless deployment and reliability of applications.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Collaborated effectively in Agile, remote environments using GitLab for version control, facilitating efficient collaboration and project management.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Contributed to cost reduction efforts by optimizing AWS Lambda functions, resulting in significant savings and improved system performance.</w:t>
      </w:r>
    </w:p>
    <w:p w:rsidR="00000000" w:rsidDel="00000000" w:rsidP="00000000" w:rsidRDefault="00000000" w:rsidRPr="00000000" w14:paraId="00000031">
      <w:pPr>
        <w:pStyle w:val="Heading1"/>
        <w:spacing w:after="0" w:before="200" w:lineRule="auto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Software Developer | LandrumHR 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Engineered and implemented employee dashboard using Vue, HTML, CSS, and Vuetify, improving user productivity and efficiency.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Maintained .NET Core APIs written in C#, ensuring high performance and reliability of backend services.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Updated system design and data flow of LandrumHR’s Web Application, improving system efficiency and scalability.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Constructed databases and APIs with Node.js, ensuring data integrity and optimal performance.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Conducted rigorous backend testing with PyTest and Unit Test scripts, ensuring the delivery of high-quality software solutions.</w:t>
      </w:r>
    </w:p>
    <w:p w:rsidR="00000000" w:rsidDel="00000000" w:rsidP="00000000" w:rsidRDefault="00000000" w:rsidRPr="00000000" w14:paraId="00000037">
      <w:pPr>
        <w:pStyle w:val="Heading1"/>
        <w:spacing w:after="0" w:before="200" w:lineRule="auto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Freelancer | Upwork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Revamped local business WordPress sites for improved user experience, enhancing user engagement and satisfaction.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Built ASP.NET Core applications and RESTful backends using Golang, optimizing system responsiveness and performance.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Executed seamless migrations to microservices architecture, improving system scalability and reliability.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Crafted intuitive GUIs for various applications using Python and Tkinter, ensuring usability and user satisfaction.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Enhanced AWS-based backends for clients, resulting in significant cost savings and improved system efficiency.</w:t>
      </w:r>
    </w:p>
    <w:p w:rsidR="00000000" w:rsidDel="00000000" w:rsidP="00000000" w:rsidRDefault="00000000" w:rsidRPr="00000000" w14:paraId="0000003D">
      <w:pPr>
        <w:pStyle w:val="Heading1"/>
        <w:spacing w:after="0" w:before="200" w:line="276" w:lineRule="auto"/>
        <w:rPr/>
      </w:pPr>
      <w:bookmarkStart w:colFirst="0" w:colLast="0" w:name="_heading=h.3j2qqm3" w:id="18"/>
      <w:bookmarkEnd w:id="18"/>
      <w:r w:rsidDel="00000000" w:rsidR="00000000" w:rsidRPr="00000000">
        <w:rPr>
          <w:rtl w:val="0"/>
        </w:rPr>
        <w:t xml:space="preserve">EDUCATION:</w:t>
      </w:r>
    </w:p>
    <w:p w:rsidR="00000000" w:rsidDel="00000000" w:rsidP="00000000" w:rsidRDefault="00000000" w:rsidRPr="00000000" w14:paraId="0000003E">
      <w:pPr>
        <w:pStyle w:val="Heading2"/>
        <w:spacing w:before="200" w:lineRule="auto"/>
        <w:ind w:left="0" w:firstLine="0"/>
        <w:rPr>
          <w:rFonts w:ascii="Calibri" w:cs="Calibri" w:eastAsia="Calibri" w:hAnsi="Calibri"/>
          <w:sz w:val="46"/>
          <w:szCs w:val="46"/>
        </w:rPr>
      </w:pPr>
      <w:bookmarkStart w:colFirst="0" w:colLast="0" w:name="_heading=h.2xcytpi" w:id="19"/>
      <w:bookmarkEnd w:id="19"/>
      <w:r w:rsidDel="00000000" w:rsidR="00000000" w:rsidRPr="00000000">
        <w:rPr>
          <w:rtl w:val="0"/>
        </w:rPr>
        <w:t xml:space="preserve">The Complete 2023 Web Development Bootcamp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ind w:left="0" w:firstLine="0"/>
        <w:rPr/>
      </w:pPr>
      <w:bookmarkStart w:colFirst="0" w:colLast="0" w:name="_heading=h.1ci93xb" w:id="20"/>
      <w:bookmarkEnd w:id="20"/>
      <w:r w:rsidDel="00000000" w:rsidR="00000000" w:rsidRPr="00000000">
        <w:rPr>
          <w:rtl w:val="0"/>
        </w:rPr>
        <w:t xml:space="preserve">2023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Up-to-date course on Web3, Node, Js, MongoDB and React.</w:t>
      </w:r>
    </w:p>
    <w:p w:rsidR="00000000" w:rsidDel="00000000" w:rsidP="00000000" w:rsidRDefault="00000000" w:rsidRPr="00000000" w14:paraId="00000041">
      <w:pPr>
        <w:pStyle w:val="Heading2"/>
        <w:spacing w:before="200" w:lineRule="auto"/>
        <w:ind w:left="0" w:firstLine="0"/>
        <w:rPr/>
      </w:pPr>
      <w:bookmarkStart w:colFirst="0" w:colLast="0" w:name="_heading=h.1y810tw" w:id="21"/>
      <w:bookmarkEnd w:id="21"/>
      <w:r w:rsidDel="00000000" w:rsidR="00000000" w:rsidRPr="00000000">
        <w:rPr>
          <w:rtl w:val="0"/>
        </w:rPr>
        <w:t xml:space="preserve">Bloom Institute (formerly known as Lambda School)</w:t>
      </w:r>
    </w:p>
    <w:p w:rsidR="00000000" w:rsidDel="00000000" w:rsidP="00000000" w:rsidRDefault="00000000" w:rsidRPr="00000000" w14:paraId="00000042">
      <w:pPr>
        <w:pStyle w:val="Subtitle"/>
        <w:spacing w:after="200" w:before="0" w:lineRule="auto"/>
        <w:ind w:left="0" w:firstLine="0"/>
        <w:rPr/>
      </w:pPr>
      <w:bookmarkStart w:colFirst="0" w:colLast="0" w:name="_heading=h.4i7ojhp" w:id="22"/>
      <w:bookmarkEnd w:id="22"/>
      <w:r w:rsidDel="00000000" w:rsidR="00000000" w:rsidRPr="00000000">
        <w:rPr>
          <w:rtl w:val="0"/>
        </w:rPr>
        <w:t xml:space="preserve">2019 - 2020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Full Stack Web Development graduated June 2020.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spacing w:after="0" w:before="0" w:lineRule="auto"/>
        <w:rPr/>
      </w:pPr>
      <w:bookmarkStart w:colFirst="0" w:colLast="0" w:name="_heading=h.gicxamtv4opq" w:id="23"/>
      <w:bookmarkEnd w:id="23"/>
      <w:r w:rsidDel="00000000" w:rsidR="00000000" w:rsidRPr="00000000">
        <w:rPr>
          <w:rtl w:val="0"/>
        </w:rPr>
        <w:t xml:space="preserve">OPEN SOURCE CONTRIBUTIONS:</w:t>
      </w:r>
    </w:p>
    <w:p w:rsidR="00000000" w:rsidDel="00000000" w:rsidP="00000000" w:rsidRDefault="00000000" w:rsidRPr="00000000" w14:paraId="00000046">
      <w:pPr>
        <w:pStyle w:val="Heading2"/>
        <w:spacing w:before="200" w:lineRule="auto"/>
        <w:ind w:left="0" w:firstLine="0"/>
        <w:rPr/>
      </w:pPr>
      <w:bookmarkStart w:colFirst="0" w:colLast="0" w:name="_heading=h.bzvpvkxgxoln" w:id="24"/>
      <w:bookmarkEnd w:id="24"/>
      <w:r w:rsidDel="00000000" w:rsidR="00000000" w:rsidRPr="00000000">
        <w:rPr>
          <w:rtl w:val="0"/>
        </w:rPr>
        <w:t xml:space="preserve">Make-Js-Component</w:t>
      </w:r>
    </w:p>
    <w:p w:rsidR="00000000" w:rsidDel="00000000" w:rsidP="00000000" w:rsidRDefault="00000000" w:rsidRPr="00000000" w14:paraId="00000047">
      <w:pPr>
        <w:ind w:left="0" w:firstLine="0"/>
        <w:rPr>
          <w:color w:val="cc4125"/>
          <w:sz w:val="20"/>
          <w:szCs w:val="20"/>
        </w:rPr>
      </w:pPr>
      <w:hyperlink r:id="rId12">
        <w:r w:rsidDel="00000000" w:rsidR="00000000" w:rsidRPr="00000000">
          <w:rPr>
            <w:color w:val="cc4125"/>
            <w:sz w:val="20"/>
            <w:szCs w:val="20"/>
            <w:u w:val="single"/>
            <w:rtl w:val="0"/>
          </w:rPr>
          <w:t xml:space="preserve">https://github.com/Giuliano1993/make-js-component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Contributed to documentation updates and bug fixes.</w:t>
      </w:r>
    </w:p>
    <w:p w:rsidR="00000000" w:rsidDel="00000000" w:rsidP="00000000" w:rsidRDefault="00000000" w:rsidRPr="00000000" w14:paraId="00000049">
      <w:pPr>
        <w:pStyle w:val="Heading2"/>
        <w:spacing w:before="200" w:lineRule="auto"/>
        <w:ind w:left="0" w:firstLine="0"/>
        <w:rPr/>
      </w:pPr>
      <w:bookmarkStart w:colFirst="0" w:colLast="0" w:name="_heading=h.9b7fix6nuu0n" w:id="25"/>
      <w:bookmarkEnd w:id="25"/>
      <w:r w:rsidDel="00000000" w:rsidR="00000000" w:rsidRPr="00000000">
        <w:rPr>
          <w:rtl w:val="0"/>
        </w:rPr>
        <w:t xml:space="preserve">MealMatters</w:t>
      </w:r>
    </w:p>
    <w:p w:rsidR="00000000" w:rsidDel="00000000" w:rsidP="00000000" w:rsidRDefault="00000000" w:rsidRPr="00000000" w14:paraId="0000004A">
      <w:pPr>
        <w:ind w:left="0" w:firstLine="0"/>
        <w:rPr>
          <w:color w:val="cc4125"/>
        </w:rPr>
      </w:pPr>
      <w:hyperlink r:id="rId13">
        <w:r w:rsidDel="00000000" w:rsidR="00000000" w:rsidRPr="00000000">
          <w:rPr>
            <w:color w:val="cc4125"/>
            <w:sz w:val="20"/>
            <w:szCs w:val="20"/>
            <w:u w:val="single"/>
            <w:rtl w:val="0"/>
          </w:rPr>
          <w:t xml:space="preserve">https://github.com/AnupK1234/MealMatters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Resolved UI issues and enhanced error handling.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color="94b6d2" w:space="1" w:sz="4" w:val="single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-2491" w:firstLine="0"/>
      <w:jc w:val="right"/>
      <w:rPr>
        <w:color w:val="775f55"/>
        <w:sz w:val="22"/>
        <w:szCs w:val="22"/>
      </w:rPr>
    </w:pPr>
    <w:r w:rsidDel="00000000" w:rsidR="00000000" w:rsidRPr="00000000">
      <w:rPr>
        <w:color w:val="775f55"/>
        <w:sz w:val="22"/>
        <w:szCs w:val="22"/>
        <w:rtl w:val="0"/>
      </w:rPr>
      <w:t xml:space="preserve">Page </w:t>
    </w:r>
    <w:r w:rsidDel="00000000" w:rsidR="00000000" w:rsidRPr="00000000">
      <w:rPr>
        <w:color w:val="775f55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color="94b6d2" w:space="1" w:sz="4" w:val="single"/>
        <w:right w:space="0" w:sz="0" w:val="nil"/>
        <w:between w:space="0" w:sz="0" w:val="nil"/>
      </w:pBdr>
      <w:spacing w:after="0" w:line="240" w:lineRule="auto"/>
      <w:ind w:left="-2491" w:firstLine="0"/>
      <w:jc w:val="right"/>
      <w:rPr>
        <w:b w:val="1"/>
        <w:color w:val="775f55"/>
      </w:rPr>
    </w:pPr>
    <w:r w:rsidDel="00000000" w:rsidR="00000000" w:rsidRPr="00000000">
      <w:rPr>
        <w:b w:val="1"/>
        <w:color w:val="775f55"/>
        <w:rtl w:val="0"/>
      </w:rPr>
      <w:t xml:space="preserve">Miriam Sullivan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  <w:ind w:left="72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  <w:ind w:left="0" w:firstLine="0"/>
    </w:pPr>
    <w:rPr>
      <w:rFonts w:ascii="Arial" w:cs="Arial" w:eastAsia="Arial" w:hAnsi="Arial"/>
      <w:b w:val="1"/>
      <w:color w:val="cc4125"/>
      <w:sz w:val="28"/>
      <w:szCs w:val="2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775f5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7b3d16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cc4125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  <w:ind w:left="0" w:firstLine="0"/>
    </w:pPr>
    <w:rPr>
      <w:rFonts w:ascii="Arial" w:cs="Arial" w:eastAsia="Arial" w:hAnsi="Arial"/>
      <w:b w:val="1"/>
      <w:color w:val="cc4125"/>
      <w:sz w:val="28"/>
      <w:szCs w:val="2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775f5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7b3d16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cc4125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  <w:ind w:left="0" w:firstLine="0"/>
    </w:pPr>
    <w:rPr>
      <w:rFonts w:ascii="Arial" w:cs="Arial" w:eastAsia="Arial" w:hAnsi="Arial"/>
      <w:b w:val="1"/>
      <w:color w:val="cc4125"/>
      <w:sz w:val="28"/>
      <w:szCs w:val="2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775f5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7b3d16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cc4125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  <w:ind w:left="0" w:firstLine="0"/>
    </w:pPr>
    <w:rPr>
      <w:rFonts w:ascii="Arial" w:cs="Arial" w:eastAsia="Arial" w:hAnsi="Arial"/>
      <w:b w:val="1"/>
      <w:color w:val="cc4125"/>
      <w:sz w:val="28"/>
      <w:szCs w:val="2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775f5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7b3d16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color w:val="cc4125"/>
      <w:sz w:val="56"/>
      <w:szCs w:val="56"/>
    </w:rPr>
  </w:style>
  <w:style w:type="paragraph" w:styleId="Subtitle">
    <w:name w:val="Subtitle"/>
    <w:basedOn w:val="Normal"/>
    <w:next w:val="Normal"/>
    <w:pPr>
      <w:spacing w:after="200" w:lineRule="auto"/>
    </w:pPr>
    <w:rPr>
      <w:rFonts w:ascii="Arial" w:cs="Arial" w:eastAsia="Arial" w:hAnsi="Arial"/>
      <w:b w:val="1"/>
      <w:sz w:val="20"/>
      <w:szCs w:val="20"/>
    </w:rPr>
  </w:style>
  <w:style w:type="paragraph" w:styleId="Subtitle">
    <w:name w:val="Subtitle"/>
    <w:basedOn w:val="Normal"/>
    <w:next w:val="Normal"/>
    <w:pPr>
      <w:spacing w:after="200" w:lineRule="auto"/>
    </w:pPr>
    <w:rPr>
      <w:rFonts w:ascii="Arial" w:cs="Arial" w:eastAsia="Arial" w:hAnsi="Arial"/>
      <w:b w:val="1"/>
      <w:sz w:val="20"/>
      <w:szCs w:val="20"/>
    </w:rPr>
  </w:style>
  <w:style w:type="paragraph" w:styleId="Subtitle">
    <w:name w:val="Subtitle"/>
    <w:basedOn w:val="Normal"/>
    <w:next w:val="Normal"/>
    <w:pPr>
      <w:spacing w:after="200" w:lineRule="auto"/>
    </w:pPr>
    <w:rPr>
      <w:rFonts w:ascii="Arial" w:cs="Arial" w:eastAsia="Arial" w:hAnsi="Arial"/>
      <w:b w:val="1"/>
      <w:sz w:val="20"/>
      <w:szCs w:val="20"/>
    </w:rPr>
  </w:style>
  <w:style w:type="paragraph" w:styleId="Subtitle">
    <w:name w:val="Subtitle"/>
    <w:basedOn w:val="Normal"/>
    <w:next w:val="Normal"/>
    <w:pPr>
      <w:spacing w:after="200" w:lineRule="auto"/>
    </w:pPr>
    <w:rPr>
      <w:rFonts w:ascii="Arial" w:cs="Arial" w:eastAsia="Arial" w:hAnsi="Arial"/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js001.github.io/portfolio/" TargetMode="External"/><Relationship Id="rId10" Type="http://schemas.openxmlformats.org/officeDocument/2006/relationships/hyperlink" Target="https://github.com/mjs001" TargetMode="External"/><Relationship Id="rId13" Type="http://schemas.openxmlformats.org/officeDocument/2006/relationships/hyperlink" Target="https://github.com/AnupK1234/MealMatters" TargetMode="External"/><Relationship Id="rId12" Type="http://schemas.openxmlformats.org/officeDocument/2006/relationships/hyperlink" Target="https://github.com/Giuliano1993/make-js-compon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Myc_engineer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jsullivan002@gmail.com" TargetMode="External"/><Relationship Id="rId8" Type="http://schemas.openxmlformats.org/officeDocument/2006/relationships/hyperlink" Target="http://www.linkedin.com/in/mycosulli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e9xywrZkCuVPaOtGcrOMt0dCQ==">CgMxLjAyCGguZ2pkZ3hzMg5oLmF6enNianJ5M295MDIJaC4xZm9iOXRlMgloLjN6bnlzaDcyCWguMmV0OTJwMDIIaC50eWpjd3QyCWguM2R5NnZrbTIJaC4xdDNoNXNmMgloLjRkMzRvZzgyCWguMnM4ZXlvMTIJaC4xN2RwOHZ1MgloLjNyZGNyam4yCWguMjZpbjFyZzIIaC5sbnhiejkyCWguMzVua3VuMjIJaC4xa3N2NHV2MgloLjQ0c2luaW8yCWguMmp4c3hxaDIJaC4zajJxcW0zMgloLjJ4Y3l0cGkyCWguMWNpOTN4YjIJaC4xeTgxMHR3MgloLjRpN29qaHAyDmguZ2ljeGFtdHY0b3BxMg5oLmJ6dnB2a3hneG9sbjIOaC45YjdmaXg2bnV1MG44AHIhMVhrS2JScGRvNXU1WXl3REdCNzJPQXNMaERyd1g1am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